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83" w:rsidRPr="00E71F0E" w:rsidRDefault="006346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образования </w:t>
      </w:r>
      <w:proofErr w:type="spellStart"/>
      <w:r w:rsidRPr="00E71F0E"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ественно</w:t>
      </w:r>
      <w:proofErr w:type="spellEnd"/>
      <w:r w:rsidRPr="00E71F0E">
        <w:rPr>
          <w:rFonts w:ascii="Times New Roman" w:hAnsi="Times New Roman" w:cs="Times New Roman"/>
          <w:sz w:val="28"/>
          <w:szCs w:val="28"/>
          <w:shd w:val="clear" w:color="auto" w:fill="FFFFFF"/>
        </w:rPr>
        <w:t>-научной и технологической направленностей "Точка роста" представляет собой совокупность учебных помещений для реализации образовательных программ, в которых размещены средства обучения и воспитания естественно-научной и технологической направленностей (цифровые лаборато</w:t>
      </w:r>
      <w:bookmarkStart w:id="0" w:name="_GoBack"/>
      <w:bookmarkEnd w:id="0"/>
      <w:r w:rsidRPr="00E7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рии по физике, химии и биологии, ноутбуки, МФУ, оборудование для изучения основ </w:t>
      </w:r>
      <w:proofErr w:type="spellStart"/>
      <w:r w:rsidRPr="00E71F0E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роботехники</w:t>
      </w:r>
      <w:proofErr w:type="spellEnd"/>
      <w:r w:rsidRPr="00E71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механики, </w:t>
      </w:r>
      <w:proofErr w:type="spellStart"/>
      <w:r w:rsidRPr="00E71F0E">
        <w:rPr>
          <w:rFonts w:ascii="Times New Roman" w:hAnsi="Times New Roman" w:cs="Times New Roman"/>
          <w:sz w:val="28"/>
          <w:szCs w:val="28"/>
          <w:shd w:val="clear" w:color="auto" w:fill="FFFFFF"/>
        </w:rPr>
        <w:t>мехатроники</w:t>
      </w:r>
      <w:proofErr w:type="spellEnd"/>
      <w:r w:rsidRPr="00E71F0E">
        <w:rPr>
          <w:rFonts w:ascii="Times New Roman" w:hAnsi="Times New Roman" w:cs="Times New Roman"/>
          <w:sz w:val="28"/>
          <w:szCs w:val="28"/>
          <w:shd w:val="clear" w:color="auto" w:fill="FFFFFF"/>
        </w:rPr>
        <w:t>, освоения основ программирования) для проведения лабораторных и практических занятий естественно-научной и технологической направленностей."</w:t>
      </w:r>
      <w:proofErr w:type="gramEnd"/>
    </w:p>
    <w:sectPr w:rsidR="00D44183" w:rsidRPr="00E71F0E" w:rsidSect="00096102">
      <w:pgSz w:w="11906" w:h="16838"/>
      <w:pgMar w:top="1191" w:right="850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A0"/>
    <w:rsid w:val="00096102"/>
    <w:rsid w:val="00137202"/>
    <w:rsid w:val="006346C3"/>
    <w:rsid w:val="008A01A0"/>
    <w:rsid w:val="00D44183"/>
    <w:rsid w:val="00E71F0E"/>
    <w:rsid w:val="00F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F0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F135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F0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F1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2023-06-29T03:50:00Z</dcterms:created>
  <dcterms:modified xsi:type="dcterms:W3CDTF">2023-06-29T04:07:00Z</dcterms:modified>
</cp:coreProperties>
</file>